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3E8" w:rsidP="46043FFC" w:rsidRDefault="007E4B6D" w14:paraId="00000001" w14:textId="77777777">
      <w:pPr>
        <w:widowControl w:val="0"/>
        <w:pBdr>
          <w:top w:val="nil" w:color="000000" w:sz="0" w:space="0"/>
          <w:left w:val="nil" w:color="000000" w:sz="0" w:space="0"/>
          <w:bottom w:val="nil" w:color="000000" w:sz="0" w:space="0"/>
          <w:right w:val="nil" w:color="000000" w:sz="0" w:space="0"/>
          <w:between w:val="nil" w:color="000000" w:sz="0" w:space="0"/>
        </w:pBdr>
        <w:spacing w:before="242" w:line="360" w:lineRule="auto"/>
        <w:rPr>
          <w:rFonts w:ascii="Muli" w:hAnsi="Muli" w:eastAsia="Muli" w:cs="Muli"/>
          <w:b w:val="1"/>
          <w:bCs w:val="1"/>
          <w:color w:val="auto"/>
          <w:sz w:val="32"/>
          <w:szCs w:val="32"/>
        </w:rPr>
      </w:pPr>
      <w:sdt>
        <w:sdtPr>
          <w:id w:val="-798996076"/>
          <w:tag w:val="goog_rdk_0"/>
          <w:placeholder>
            <w:docPart w:val="DefaultPlaceholder_1081868574"/>
          </w:placeholder>
          <w:rPr>
            <w:color w:val="auto"/>
          </w:rPr>
        </w:sdtPr>
        <w:sdtContent>
          <w:commentRangeStart w:id="0"/>
        </w:sdtContent>
      </w:sdt>
      <w:r w:rsidRPr="46043FFC" w:rsidR="46043FFC">
        <w:rPr>
          <w:rFonts w:ascii="Muli" w:hAnsi="Muli" w:eastAsia="Muli" w:cs="Muli"/>
          <w:b w:val="1"/>
          <w:bCs w:val="1"/>
          <w:color w:val="auto"/>
          <w:sz w:val="32"/>
          <w:szCs w:val="32"/>
        </w:rPr>
        <w:t>Sick Child</w:t>
      </w:r>
      <w:r w:rsidRPr="46043FFC" w:rsidR="46043FFC">
        <w:rPr>
          <w:rFonts w:ascii="Muli" w:hAnsi="Muli" w:eastAsia="Muli" w:cs="Muli"/>
          <w:b w:val="1"/>
          <w:bCs w:val="1"/>
          <w:color w:val="auto"/>
          <w:sz w:val="32"/>
          <w:szCs w:val="32"/>
        </w:rPr>
        <w:t xml:space="preserve"> Policy</w:t>
      </w:r>
      <w:commentRangeEnd w:id="0"/>
      <w:r>
        <w:rPr>
          <w:rStyle w:val="CommentReference"/>
        </w:rPr>
        <w:commentReference w:id="0"/>
      </w:r>
    </w:p>
    <w:p w:rsidR="009273E8" w:rsidP="46043FFC" w:rsidRDefault="007E4B6D" w14:paraId="00000002" w14:textId="5386759F">
      <w:pPr>
        <w:rPr>
          <w:rFonts w:ascii="Muli" w:hAnsi="Muli" w:eastAsia="Muli" w:cs="Muli"/>
          <w:color w:val="auto"/>
        </w:rPr>
      </w:pPr>
      <w:r w:rsidRPr="46043FFC" w:rsidR="46043FFC">
        <w:rPr>
          <w:rFonts w:ascii="Muli" w:hAnsi="Muli" w:eastAsia="Muli" w:cs="Muli"/>
          <w:b w:val="1"/>
          <w:bCs w:val="1"/>
          <w:color w:val="auto"/>
        </w:rPr>
        <w:t>Policy Created:  12.04.24</w:t>
      </w:r>
    </w:p>
    <w:p w:rsidR="009273E8" w:rsidP="46043FFC" w:rsidRDefault="007E4B6D" w14:paraId="00000003" w14:textId="77777777">
      <w:pPr>
        <w:rPr>
          <w:rFonts w:ascii="Muli" w:hAnsi="Muli" w:eastAsia="Muli" w:cs="Muli"/>
          <w:color w:val="auto"/>
        </w:rPr>
      </w:pPr>
      <w:r w:rsidRPr="46043FFC" w:rsidR="46043FFC">
        <w:rPr>
          <w:rFonts w:ascii="Muli" w:hAnsi="Muli" w:eastAsia="Muli" w:cs="Muli"/>
          <w:color w:val="auto"/>
        </w:rPr>
        <w:t>This policy will be reviewed on an annual basis.</w:t>
      </w:r>
    </w:p>
    <w:p w:rsidR="009273E8" w:rsidP="46043FFC" w:rsidRDefault="009273E8" w14:paraId="00000004" w14:textId="77777777">
      <w:pPr>
        <w:rPr>
          <w:rFonts w:ascii="Muli" w:hAnsi="Muli" w:eastAsia="Muli" w:cs="Muli"/>
          <w:color w:val="auto"/>
        </w:rPr>
      </w:pPr>
    </w:p>
    <w:p w:rsidR="009273E8" w:rsidP="46043FFC" w:rsidRDefault="007E4B6D" w14:paraId="00000005" w14:textId="77777777">
      <w:pPr>
        <w:rPr>
          <w:rFonts w:ascii="Muli" w:hAnsi="Muli" w:eastAsia="Muli" w:cs="Muli"/>
          <w:color w:val="auto"/>
        </w:rPr>
      </w:pPr>
      <w:r w:rsidRPr="46043FFC" w:rsidR="46043FFC">
        <w:rPr>
          <w:rFonts w:ascii="Muli" w:hAnsi="Muli" w:eastAsia="Muli" w:cs="Muli"/>
          <w:color w:val="auto"/>
        </w:rPr>
        <w:t xml:space="preserve">I understand that as a parent you will have obligations that you must </w:t>
      </w:r>
      <w:r w:rsidRPr="46043FFC" w:rsidR="46043FFC">
        <w:rPr>
          <w:rFonts w:ascii="Muli" w:hAnsi="Muli" w:eastAsia="Muli" w:cs="Muli"/>
          <w:color w:val="auto"/>
        </w:rPr>
        <w:t>fulfill</w:t>
      </w:r>
      <w:r w:rsidRPr="46043FFC" w:rsidR="46043FFC">
        <w:rPr>
          <w:rFonts w:ascii="Muli" w:hAnsi="Muli" w:eastAsia="Muli" w:cs="Muli"/>
          <w:color w:val="auto"/>
        </w:rPr>
        <w:t xml:space="preserve"> including attending work and/or college.</w:t>
      </w:r>
    </w:p>
    <w:p w:rsidR="009273E8" w:rsidP="46043FFC" w:rsidRDefault="009273E8" w14:paraId="00000006" w14:textId="77777777">
      <w:pPr>
        <w:rPr>
          <w:rFonts w:ascii="Muli" w:hAnsi="Muli" w:eastAsia="Muli" w:cs="Muli"/>
          <w:color w:val="auto"/>
        </w:rPr>
      </w:pPr>
    </w:p>
    <w:p w:rsidR="009273E8" w:rsidP="46043FFC" w:rsidRDefault="007E4B6D" w14:paraId="00000007" w14:textId="214D8776">
      <w:pPr>
        <w:rPr>
          <w:rFonts w:ascii="Muli" w:hAnsi="Muli" w:eastAsia="Muli" w:cs="Muli"/>
          <w:color w:val="auto"/>
        </w:rPr>
      </w:pPr>
      <w:r w:rsidRPr="46043FFC" w:rsidR="46043FFC">
        <w:rPr>
          <w:rFonts w:ascii="Muli" w:hAnsi="Muli" w:eastAsia="Muli" w:cs="Muli"/>
          <w:color w:val="auto"/>
        </w:rPr>
        <w:t xml:space="preserve">If your child becomes ill in my </w:t>
      </w:r>
      <w:r w:rsidRPr="46043FFC" w:rsidR="46043FFC">
        <w:rPr>
          <w:rFonts w:ascii="Muli" w:hAnsi="Muli" w:eastAsia="Muli" w:cs="Muli"/>
          <w:color w:val="auto"/>
        </w:rPr>
        <w:t>care</w:t>
      </w:r>
      <w:r w:rsidRPr="46043FFC" w:rsidR="46043FFC">
        <w:rPr>
          <w:rFonts w:ascii="Muli" w:hAnsi="Muli" w:eastAsia="Muli" w:cs="Muli"/>
          <w:color w:val="auto"/>
        </w:rPr>
        <w:t xml:space="preserve"> I will ring you or your emergency contacts and request that the child is collected within a reasonable </w:t>
      </w:r>
      <w:r w:rsidRPr="46043FFC" w:rsidR="46043FFC">
        <w:rPr>
          <w:rFonts w:ascii="Muli" w:hAnsi="Muli" w:eastAsia="Muli" w:cs="Muli"/>
          <w:color w:val="auto"/>
        </w:rPr>
        <w:t>time period</w:t>
      </w:r>
      <w:r w:rsidRPr="46043FFC" w:rsidR="46043FFC">
        <w:rPr>
          <w:rFonts w:ascii="Muli" w:hAnsi="Muli" w:eastAsia="Muli" w:cs="Muli"/>
          <w:color w:val="auto"/>
        </w:rPr>
        <w:t xml:space="preserve"> (1 hour) to be taken home.</w:t>
      </w:r>
    </w:p>
    <w:p w:rsidR="009273E8" w:rsidP="46043FFC" w:rsidRDefault="009273E8" w14:paraId="00000008" w14:textId="77777777">
      <w:pPr>
        <w:widowControl w:val="0"/>
        <w:spacing w:line="240" w:lineRule="auto"/>
        <w:rPr>
          <w:rFonts w:ascii="Muli" w:hAnsi="Muli" w:eastAsia="Muli" w:cs="Muli"/>
          <w:color w:val="auto"/>
        </w:rPr>
      </w:pPr>
    </w:p>
    <w:p w:rsidR="009273E8" w:rsidP="46043FFC" w:rsidRDefault="007E4B6D" w14:paraId="00000009" w14:textId="77777777">
      <w:pPr>
        <w:widowControl w:val="0"/>
        <w:spacing w:line="240" w:lineRule="auto"/>
        <w:rPr>
          <w:rFonts w:ascii="Muli" w:hAnsi="Muli" w:eastAsia="Muli" w:cs="Muli"/>
          <w:color w:val="auto"/>
        </w:rPr>
      </w:pPr>
      <w:r w:rsidRPr="46043FFC" w:rsidR="46043FFC">
        <w:rPr>
          <w:rFonts w:ascii="Muli" w:hAnsi="Muli" w:eastAsia="Muli" w:cs="Muli"/>
          <w:color w:val="auto"/>
        </w:rPr>
        <w:t xml:space="preserve">All children that attend, must always be well enough to engage within daily activities, both indoors and outdoors. It is not good practice for children to be excluded from playing outdoors, so parents must give careful consideration about whether their child will be able to fully </w:t>
      </w:r>
      <w:r w:rsidRPr="46043FFC" w:rsidR="46043FFC">
        <w:rPr>
          <w:rFonts w:ascii="Muli" w:hAnsi="Muli" w:eastAsia="Muli" w:cs="Muli"/>
          <w:color w:val="auto"/>
        </w:rPr>
        <w:t>participate</w:t>
      </w:r>
      <w:r w:rsidRPr="46043FFC" w:rsidR="46043FFC">
        <w:rPr>
          <w:rFonts w:ascii="Muli" w:hAnsi="Muli" w:eastAsia="Muli" w:cs="Muli"/>
          <w:color w:val="auto"/>
        </w:rPr>
        <w:t xml:space="preserve"> in the day. This must also be considered when a child has a mild illness or is recovering from an illness. Please consider that if I or a member of my family become ill as a result then I may have to close while I (or t</w:t>
      </w:r>
      <w:r w:rsidRPr="46043FFC" w:rsidR="46043FFC">
        <w:rPr>
          <w:rFonts w:ascii="Muli" w:hAnsi="Muli" w:eastAsia="Muli" w:cs="Muli"/>
          <w:color w:val="auto"/>
        </w:rPr>
        <w:t xml:space="preserve">hey) recover. </w:t>
      </w:r>
    </w:p>
    <w:p w:rsidR="009273E8" w:rsidP="46043FFC" w:rsidRDefault="009273E8" w14:paraId="0000000A" w14:textId="77777777">
      <w:pPr>
        <w:widowControl w:val="0"/>
        <w:spacing w:line="240" w:lineRule="auto"/>
        <w:rPr>
          <w:rFonts w:ascii="Muli" w:hAnsi="Muli" w:eastAsia="Muli" w:cs="Muli"/>
          <w:color w:val="auto"/>
        </w:rPr>
      </w:pPr>
    </w:p>
    <w:p w:rsidR="009273E8" w:rsidP="46043FFC" w:rsidRDefault="007E4B6D" w14:paraId="0000000B" w14:textId="77777777">
      <w:pPr>
        <w:widowControl w:val="0"/>
        <w:spacing w:line="240" w:lineRule="auto"/>
        <w:rPr>
          <w:rFonts w:ascii="Muli" w:hAnsi="Muli" w:eastAsia="Muli" w:cs="Muli"/>
          <w:color w:val="auto"/>
        </w:rPr>
      </w:pPr>
      <w:r w:rsidRPr="46043FFC" w:rsidR="46043FFC">
        <w:rPr>
          <w:rFonts w:ascii="Muli" w:hAnsi="Muli" w:eastAsia="Muli" w:cs="Muli"/>
          <w:color w:val="auto"/>
        </w:rPr>
        <w:t xml:space="preserve">If you are in any doubt about </w:t>
      </w:r>
      <w:r w:rsidRPr="46043FFC" w:rsidR="46043FFC">
        <w:rPr>
          <w:rFonts w:ascii="Muli" w:hAnsi="Muli" w:eastAsia="Muli" w:cs="Muli"/>
          <w:color w:val="auto"/>
        </w:rPr>
        <w:t>whether or not</w:t>
      </w:r>
      <w:r w:rsidRPr="46043FFC" w:rsidR="46043FFC">
        <w:rPr>
          <w:rFonts w:ascii="Muli" w:hAnsi="Muli" w:eastAsia="Muli" w:cs="Muli"/>
          <w:color w:val="auto"/>
        </w:rPr>
        <w:t xml:space="preserve"> to bring your child to my </w:t>
      </w:r>
      <w:r w:rsidRPr="46043FFC" w:rsidR="46043FFC">
        <w:rPr>
          <w:rFonts w:ascii="Muli" w:hAnsi="Muli" w:eastAsia="Muli" w:cs="Muli"/>
          <w:color w:val="auto"/>
        </w:rPr>
        <w:t>home</w:t>
      </w:r>
      <w:r w:rsidRPr="46043FFC" w:rsidR="46043FFC">
        <w:rPr>
          <w:rFonts w:ascii="Muli" w:hAnsi="Muli" w:eastAsia="Muli" w:cs="Muli"/>
          <w:color w:val="auto"/>
        </w:rPr>
        <w:t xml:space="preserve"> then please call me first to discuss the situation.</w:t>
      </w:r>
    </w:p>
    <w:p w:rsidR="009273E8" w:rsidP="46043FFC" w:rsidRDefault="009273E8" w14:paraId="0000000C" w14:textId="77777777">
      <w:pPr>
        <w:widowControl w:val="0"/>
        <w:spacing w:line="240" w:lineRule="auto"/>
        <w:rPr>
          <w:rFonts w:ascii="Muli" w:hAnsi="Muli" w:eastAsia="Muli" w:cs="Muli"/>
          <w:color w:val="auto"/>
        </w:rPr>
      </w:pPr>
    </w:p>
    <w:p w:rsidR="009273E8" w:rsidP="46043FFC" w:rsidRDefault="007E4B6D" w14:paraId="0000000D" w14:textId="13DF72FC">
      <w:pPr>
        <w:widowControl w:val="0"/>
        <w:spacing w:line="240" w:lineRule="auto"/>
        <w:rPr>
          <w:rFonts w:ascii="Muli" w:hAnsi="Muli" w:eastAsia="Muli" w:cs="Muli"/>
          <w:color w:val="auto"/>
        </w:rPr>
      </w:pPr>
      <w:r w:rsidRPr="46043FFC" w:rsidR="46043FFC">
        <w:rPr>
          <w:rFonts w:ascii="Muli" w:hAnsi="Muli" w:eastAsia="Muli" w:cs="Muli"/>
          <w:color w:val="auto"/>
        </w:rPr>
        <w:t>Whilst it is not appropriate to care for sick children within the day, who should be at home until they are well eno</w:t>
      </w:r>
      <w:r w:rsidRPr="46043FFC" w:rsidR="46043FFC">
        <w:rPr>
          <w:rFonts w:ascii="Muli" w:hAnsi="Muli" w:eastAsia="Muli" w:cs="Muli"/>
          <w:color w:val="auto"/>
        </w:rPr>
        <w:t>ugh to return to the setting, we recognise that there are times where it will be necessary to administer medication as part of maintaining children's health and well-being or when they are recovering from an illness (see 'Administration of Medicine Policy').</w:t>
      </w:r>
    </w:p>
    <w:p w:rsidR="46043FFC" w:rsidP="46043FFC" w:rsidRDefault="46043FFC" w14:paraId="24E72843" w14:textId="45C68AEF">
      <w:pPr>
        <w:pStyle w:val="Normal"/>
        <w:widowControl w:val="0"/>
        <w:spacing w:line="240" w:lineRule="auto"/>
        <w:rPr>
          <w:rFonts w:ascii="Muli" w:hAnsi="Muli" w:eastAsia="Muli" w:cs="Muli"/>
          <w:color w:val="auto"/>
        </w:rPr>
      </w:pPr>
    </w:p>
    <w:p w:rsidR="46043FFC" w:rsidP="46043FFC" w:rsidRDefault="46043FFC" w14:paraId="135C5BAD" w14:textId="27FD180F">
      <w:pPr>
        <w:jc w:val="left"/>
        <w:rPr>
          <w:rFonts w:ascii="Muli" w:hAnsi="Muli" w:eastAsia="Muli" w:cs="Muli"/>
          <w:noProof w:val="0"/>
          <w:color w:val="auto"/>
          <w:sz w:val="24"/>
          <w:szCs w:val="24"/>
          <w:lang w:val="en-GB"/>
        </w:rPr>
      </w:pPr>
      <w:r w:rsidRPr="46043FFC" w:rsidR="46043FFC">
        <w:rPr>
          <w:rFonts w:ascii="Muli" w:hAnsi="Muli" w:eastAsia="Muli" w:cs="Muli"/>
          <w:b w:val="0"/>
          <w:bCs w:val="0"/>
          <w:i w:val="0"/>
          <w:iCs w:val="0"/>
          <w:caps w:val="0"/>
          <w:smallCaps w:val="0"/>
          <w:noProof w:val="0"/>
          <w:color w:val="auto"/>
          <w:sz w:val="22"/>
          <w:szCs w:val="22"/>
          <w:lang w:val="en"/>
        </w:rPr>
        <w:t>You must tell us before arriving at our setting if your child has been ill or taken any medication (including paracetamol) in any 48-hour period before we look after them, giving details of their symptoms and any medical advice received. This information must be shared with us, even if the child no longer shows any symptoms. This is to ensure the medication is not ‘masking’ any symptoms. Depending on the illness or the reason for taking medication, we may not be able to accept your child until they are well again.</w:t>
      </w:r>
    </w:p>
    <w:p w:rsidR="009273E8" w:rsidP="46043FFC" w:rsidRDefault="009273E8" w14:paraId="0000000E" w14:textId="77777777">
      <w:pPr>
        <w:widowControl w:val="0"/>
        <w:spacing w:line="240" w:lineRule="auto"/>
        <w:rPr>
          <w:rFonts w:ascii="Muli" w:hAnsi="Muli" w:eastAsia="Muli" w:cs="Muli"/>
          <w:color w:val="auto"/>
        </w:rPr>
      </w:pPr>
    </w:p>
    <w:p w:rsidR="009273E8" w:rsidP="46043FFC" w:rsidRDefault="007E4B6D" w14:paraId="0000000F" w14:textId="77777777">
      <w:pPr>
        <w:widowControl w:val="0"/>
        <w:spacing w:line="240" w:lineRule="auto"/>
        <w:rPr>
          <w:rFonts w:ascii="Muli" w:hAnsi="Muli" w:eastAsia="Muli" w:cs="Muli"/>
          <w:color w:val="auto"/>
        </w:rPr>
      </w:pPr>
      <w:r w:rsidRPr="46043FFC" w:rsidR="46043FFC">
        <w:rPr>
          <w:rFonts w:ascii="Muli" w:hAnsi="Muli" w:eastAsia="Muli" w:cs="Muli"/>
          <w:color w:val="auto"/>
        </w:rPr>
        <w:t xml:space="preserve">I have set out my own exclusion periods for some </w:t>
      </w:r>
      <w:r w:rsidRPr="46043FFC" w:rsidR="46043FFC">
        <w:rPr>
          <w:rFonts w:ascii="Muli" w:hAnsi="Muli" w:eastAsia="Muli" w:cs="Muli"/>
          <w:color w:val="auto"/>
        </w:rPr>
        <w:t>common illnesses below:</w:t>
      </w:r>
    </w:p>
    <w:p w:rsidR="009273E8" w:rsidP="46043FFC" w:rsidRDefault="009273E8" w14:paraId="00000010" w14:textId="77777777">
      <w:pPr>
        <w:widowControl w:val="0"/>
        <w:spacing w:line="240" w:lineRule="auto"/>
        <w:rPr>
          <w:rFonts w:ascii="Muli" w:hAnsi="Muli" w:eastAsia="Muli" w:cs="Muli"/>
          <w:color w:val="auto"/>
        </w:rPr>
      </w:pPr>
    </w:p>
    <w:p w:rsidR="009273E8" w:rsidP="46043FFC" w:rsidRDefault="007E4B6D" w14:paraId="00000011" w14:textId="77777777">
      <w:pPr>
        <w:widowControl w:val="0"/>
        <w:spacing w:line="240" w:lineRule="auto"/>
        <w:rPr>
          <w:rFonts w:ascii="Muli" w:hAnsi="Muli" w:eastAsia="Muli" w:cs="Muli"/>
          <w:color w:val="auto"/>
        </w:rPr>
      </w:pPr>
      <w:r w:rsidRPr="46043FFC" w:rsidR="46043FFC">
        <w:rPr>
          <w:rFonts w:ascii="Muli" w:hAnsi="Muli" w:eastAsia="Muli" w:cs="Muli"/>
          <w:b w:val="1"/>
          <w:bCs w:val="1"/>
          <w:color w:val="auto"/>
        </w:rPr>
        <w:t>Suspected or confirmed Coronavirus -</w:t>
      </w:r>
      <w:r w:rsidRPr="46043FFC" w:rsidR="46043FFC">
        <w:rPr>
          <w:rFonts w:ascii="Muli" w:hAnsi="Muli" w:eastAsia="Muli" w:cs="Muli"/>
          <w:color w:val="auto"/>
        </w:rPr>
        <w:t xml:space="preserve"> You should keep your child at home if they have a temperature and feel unwell. Once the temperature has gone and the child is feeling well in themselves with no other symptoms, the child can return to the setting. In cases of confirmed </w:t>
      </w:r>
      <w:r w:rsidRPr="46043FFC" w:rsidR="46043FFC">
        <w:rPr>
          <w:rFonts w:ascii="Muli" w:hAnsi="Muli" w:eastAsia="Muli" w:cs="Muli"/>
          <w:color w:val="auto"/>
        </w:rPr>
        <w:t>Coronavirus</w:t>
      </w:r>
      <w:r w:rsidRPr="46043FFC" w:rsidR="46043FFC">
        <w:rPr>
          <w:rFonts w:ascii="Muli" w:hAnsi="Muli" w:eastAsia="Muli" w:cs="Muli"/>
          <w:color w:val="auto"/>
        </w:rPr>
        <w:t xml:space="preserve"> it is still suggested that the child </w:t>
      </w:r>
      <w:r w:rsidRPr="46043FFC" w:rsidR="46043FFC">
        <w:rPr>
          <w:rFonts w:ascii="Muli" w:hAnsi="Muli" w:eastAsia="Muli" w:cs="Muli"/>
          <w:color w:val="auto"/>
        </w:rPr>
        <w:t>remains</w:t>
      </w:r>
      <w:r w:rsidRPr="46043FFC" w:rsidR="46043FFC">
        <w:rPr>
          <w:rFonts w:ascii="Muli" w:hAnsi="Muli" w:eastAsia="Muli" w:cs="Muli"/>
          <w:color w:val="auto"/>
        </w:rPr>
        <w:t xml:space="preserve"> at home for 5 days.</w:t>
      </w:r>
    </w:p>
    <w:p w:rsidR="009273E8" w:rsidP="46043FFC" w:rsidRDefault="009273E8" w14:paraId="00000012" w14:textId="77777777">
      <w:pPr>
        <w:widowControl w:val="0"/>
        <w:spacing w:line="240" w:lineRule="auto"/>
        <w:rPr>
          <w:rFonts w:ascii="Muli" w:hAnsi="Muli" w:eastAsia="Muli" w:cs="Muli"/>
          <w:color w:val="auto"/>
        </w:rPr>
      </w:pPr>
    </w:p>
    <w:p w:rsidR="009273E8" w:rsidP="46043FFC" w:rsidRDefault="007E4B6D" w14:paraId="00000013" w14:textId="77777777">
      <w:pPr>
        <w:widowControl w:val="0"/>
        <w:spacing w:line="240" w:lineRule="auto"/>
        <w:rPr>
          <w:rFonts w:ascii="Muli" w:hAnsi="Muli" w:eastAsia="Muli" w:cs="Muli"/>
          <w:color w:val="auto"/>
        </w:rPr>
      </w:pPr>
      <w:r w:rsidRPr="46043FFC" w:rsidR="46043FFC">
        <w:rPr>
          <w:rFonts w:ascii="Muli" w:hAnsi="Muli" w:eastAsia="Muli" w:cs="Muli"/>
          <w:b w:val="1"/>
          <w:bCs w:val="1"/>
          <w:color w:val="auto"/>
        </w:rPr>
        <w:t>High temperature</w:t>
      </w:r>
      <w:r w:rsidRPr="46043FFC" w:rsidR="46043FFC">
        <w:rPr>
          <w:rFonts w:ascii="Muli" w:hAnsi="Muli" w:eastAsia="Muli" w:cs="Muli"/>
          <w:b w:val="1"/>
          <w:bCs w:val="1"/>
          <w:color w:val="auto"/>
        </w:rPr>
        <w:t xml:space="preserve"> -</w:t>
      </w:r>
      <w:r w:rsidRPr="46043FFC" w:rsidR="46043FFC">
        <w:rPr>
          <w:rFonts w:ascii="Muli" w:hAnsi="Muli" w:eastAsia="Muli" w:cs="Muli"/>
          <w:color w:val="auto"/>
        </w:rPr>
        <w:t xml:space="preserve"> You should not bring your child to the setting if they are suffering from a fever. Please keep them at home until the temperature has gone and they feel well enough to return.</w:t>
      </w:r>
    </w:p>
    <w:p w:rsidR="009273E8" w:rsidP="46043FFC" w:rsidRDefault="009273E8" w14:paraId="00000014" w14:textId="77777777">
      <w:pPr>
        <w:widowControl w:val="0"/>
        <w:spacing w:line="240" w:lineRule="auto"/>
        <w:rPr>
          <w:rFonts w:ascii="Muli" w:hAnsi="Muli" w:eastAsia="Muli" w:cs="Muli"/>
          <w:color w:val="auto"/>
        </w:rPr>
      </w:pPr>
    </w:p>
    <w:p w:rsidR="009273E8" w:rsidP="46043FFC" w:rsidRDefault="007E4B6D" w14:paraId="00000015" w14:textId="77777777">
      <w:pPr>
        <w:widowControl w:val="0"/>
        <w:spacing w:line="240" w:lineRule="auto"/>
        <w:rPr>
          <w:rFonts w:ascii="Muli" w:hAnsi="Muli" w:eastAsia="Muli" w:cs="Muli"/>
          <w:color w:val="auto"/>
        </w:rPr>
      </w:pPr>
      <w:r w:rsidRPr="46043FFC" w:rsidR="46043FFC">
        <w:rPr>
          <w:rFonts w:ascii="Muli" w:hAnsi="Muli" w:eastAsia="Muli" w:cs="Muli"/>
          <w:b w:val="1"/>
          <w:bCs w:val="1"/>
          <w:color w:val="auto"/>
        </w:rPr>
        <w:t xml:space="preserve">Flu - </w:t>
      </w:r>
      <w:r w:rsidRPr="46043FFC" w:rsidR="46043FFC">
        <w:rPr>
          <w:rFonts w:ascii="Muli" w:hAnsi="Muli" w:eastAsia="Muli" w:cs="Muli"/>
          <w:color w:val="auto"/>
        </w:rPr>
        <w:t>5 days</w:t>
      </w:r>
    </w:p>
    <w:p w:rsidR="009273E8" w:rsidP="46043FFC" w:rsidRDefault="009273E8" w14:paraId="00000016" w14:textId="77777777">
      <w:pPr>
        <w:widowControl w:val="0"/>
        <w:spacing w:line="240" w:lineRule="auto"/>
        <w:rPr>
          <w:rFonts w:ascii="Muli" w:hAnsi="Muli" w:eastAsia="Muli" w:cs="Muli"/>
          <w:color w:val="auto"/>
        </w:rPr>
      </w:pPr>
    </w:p>
    <w:p w:rsidR="009273E8" w:rsidP="46043FFC" w:rsidRDefault="007E4B6D" w14:paraId="00000017" w14:textId="5D19FFC4">
      <w:pPr>
        <w:widowControl w:val="0"/>
        <w:spacing w:line="240" w:lineRule="auto"/>
        <w:rPr>
          <w:rFonts w:ascii="Muli" w:hAnsi="Muli" w:eastAsia="Muli" w:cs="Muli"/>
          <w:b w:val="1"/>
          <w:bCs w:val="1"/>
          <w:color w:val="auto"/>
        </w:rPr>
      </w:pPr>
      <w:r w:rsidRPr="46043FFC" w:rsidR="46043FFC">
        <w:rPr>
          <w:rFonts w:ascii="Muli" w:hAnsi="Muli" w:eastAsia="Muli" w:cs="Muli"/>
          <w:b w:val="1"/>
          <w:bCs w:val="1"/>
          <w:color w:val="auto"/>
        </w:rPr>
        <w:t xml:space="preserve">Sickness &amp; diarrhoea - </w:t>
      </w:r>
      <w:r w:rsidRPr="46043FFC" w:rsidR="46043FFC">
        <w:rPr>
          <w:rFonts w:ascii="Muli" w:hAnsi="Muli" w:eastAsia="Muli" w:cs="Muli"/>
          <w:color w:val="auto"/>
        </w:rPr>
        <w:t xml:space="preserve">48 hours from last </w:t>
      </w:r>
      <w:r w:rsidRPr="46043FFC" w:rsidR="46043FFC">
        <w:rPr>
          <w:rFonts w:ascii="Muli" w:hAnsi="Muli" w:eastAsia="Muli" w:cs="Muli"/>
          <w:color w:val="auto"/>
        </w:rPr>
        <w:t>occurence</w:t>
      </w:r>
    </w:p>
    <w:p w:rsidR="009273E8" w:rsidP="46043FFC" w:rsidRDefault="009273E8" w14:paraId="00000018" w14:textId="77777777">
      <w:pPr>
        <w:widowControl w:val="0"/>
        <w:spacing w:line="240" w:lineRule="auto"/>
        <w:rPr>
          <w:rFonts w:ascii="Muli" w:hAnsi="Muli" w:eastAsia="Muli" w:cs="Muli"/>
          <w:b w:val="1"/>
          <w:bCs w:val="1"/>
          <w:color w:val="auto"/>
        </w:rPr>
      </w:pPr>
    </w:p>
    <w:p w:rsidR="009273E8" w:rsidP="46043FFC" w:rsidRDefault="007E4B6D" w14:paraId="00000019" w14:textId="77777777">
      <w:pPr>
        <w:widowControl w:val="0"/>
        <w:spacing w:line="240" w:lineRule="auto"/>
        <w:rPr>
          <w:rFonts w:ascii="Muli" w:hAnsi="Muli" w:eastAsia="Muli" w:cs="Muli"/>
          <w:color w:val="auto"/>
        </w:rPr>
      </w:pPr>
      <w:r w:rsidRPr="46043FFC" w:rsidR="46043FFC">
        <w:rPr>
          <w:rFonts w:ascii="Muli" w:hAnsi="Muli" w:eastAsia="Muli" w:cs="Muli"/>
          <w:b w:val="1"/>
          <w:bCs w:val="1"/>
          <w:color w:val="auto"/>
        </w:rPr>
        <w:t xml:space="preserve">Chicken pox - </w:t>
      </w:r>
      <w:r w:rsidRPr="46043FFC" w:rsidR="46043FFC">
        <w:rPr>
          <w:rFonts w:ascii="Muli" w:hAnsi="Muli" w:eastAsia="Muli" w:cs="Muli"/>
          <w:color w:val="auto"/>
        </w:rPr>
        <w:t xml:space="preserve">Until spots have crusted over (this is usually around 5 days after spots have appeared) </w:t>
      </w:r>
    </w:p>
    <w:p w:rsidR="009273E8" w:rsidP="46043FFC" w:rsidRDefault="009273E8" w14:paraId="0000001A" w14:textId="77777777">
      <w:pPr>
        <w:widowControl w:val="0"/>
        <w:spacing w:line="240" w:lineRule="auto"/>
        <w:rPr>
          <w:rFonts w:ascii="Muli" w:hAnsi="Muli" w:eastAsia="Muli" w:cs="Muli"/>
          <w:color w:val="auto"/>
        </w:rPr>
      </w:pPr>
    </w:p>
    <w:p w:rsidR="009273E8" w:rsidP="46043FFC" w:rsidRDefault="007E4B6D" w14:paraId="0000001B" w14:textId="422945B0">
      <w:pPr>
        <w:widowControl w:val="0"/>
        <w:spacing w:line="240" w:lineRule="auto"/>
        <w:rPr>
          <w:rFonts w:ascii="Muli" w:hAnsi="Muli" w:eastAsia="Muli" w:cs="Muli"/>
          <w:color w:val="auto"/>
        </w:rPr>
      </w:pPr>
      <w:r w:rsidRPr="46043FFC" w:rsidR="46043FFC">
        <w:rPr>
          <w:rFonts w:ascii="Muli" w:hAnsi="Muli" w:eastAsia="Muli" w:cs="Muli"/>
          <w:b w:val="1"/>
          <w:bCs w:val="1"/>
          <w:color w:val="auto"/>
        </w:rPr>
        <w:t xml:space="preserve">Conjunctivitis – </w:t>
      </w:r>
      <w:r w:rsidRPr="46043FFC" w:rsidR="46043FFC">
        <w:rPr>
          <w:rFonts w:ascii="Muli" w:hAnsi="Muli" w:eastAsia="Muli" w:cs="Muli"/>
          <w:color w:val="auto"/>
          <w:sz w:val="22"/>
          <w:szCs w:val="22"/>
          <w:lang w:eastAsia="ja-JP" w:bidi="ar-SA"/>
        </w:rPr>
        <w:t>24 hours after medicated eye drops have been first administered</w:t>
      </w:r>
    </w:p>
    <w:p w:rsidR="009273E8" w:rsidP="46043FFC" w:rsidRDefault="009273E8" w14:paraId="0000001C" w14:textId="77777777">
      <w:pPr>
        <w:widowControl w:val="0"/>
        <w:spacing w:line="240" w:lineRule="auto"/>
        <w:rPr>
          <w:rFonts w:ascii="Muli" w:hAnsi="Muli" w:eastAsia="Muli" w:cs="Muli"/>
          <w:color w:val="auto"/>
        </w:rPr>
      </w:pPr>
    </w:p>
    <w:p w:rsidR="009273E8" w:rsidP="46043FFC" w:rsidRDefault="007E4B6D" w14:paraId="0000001D" w14:textId="1A8436E7">
      <w:pPr>
        <w:pStyle w:val="Heading3"/>
        <w:keepNext w:val="0"/>
        <w:keepLines w:val="0"/>
        <w:widowControl w:val="0"/>
        <w:spacing w:before="0" w:after="360" w:line="319" w:lineRule="auto"/>
        <w:ind w:right="-240"/>
        <w:rPr>
          <w:rFonts w:ascii="Muli" w:hAnsi="Muli" w:eastAsia="Muli" w:cs="Muli"/>
          <w:b w:val="0"/>
          <w:bCs w:val="0"/>
          <w:color w:val="auto"/>
          <w:sz w:val="22"/>
          <w:szCs w:val="22"/>
          <w:highlight w:val="white"/>
        </w:rPr>
      </w:pPr>
      <w:bookmarkStart w:name="_heading=h.gjdgxs" w:id="1"/>
      <w:bookmarkEnd w:id="1"/>
      <w:r w:rsidRPr="46043FFC" w:rsidR="46043FFC">
        <w:rPr>
          <w:rFonts w:ascii="Muli" w:hAnsi="Muli" w:eastAsia="Muli" w:cs="Muli"/>
          <w:color w:val="auto"/>
          <w:sz w:val="22"/>
          <w:szCs w:val="22"/>
          <w:highlight w:val="white"/>
        </w:rPr>
        <w:t xml:space="preserve">Ear infection – </w:t>
      </w:r>
      <w:r w:rsidRPr="46043FFC" w:rsidR="46043FFC">
        <w:rPr>
          <w:rFonts w:ascii="Muli" w:hAnsi="Muli" w:eastAsia="Muli" w:cs="Muli"/>
          <w:b w:val="0"/>
          <w:bCs w:val="0"/>
          <w:color w:val="auto"/>
          <w:sz w:val="22"/>
          <w:szCs w:val="22"/>
          <w:highlight w:val="white"/>
        </w:rPr>
        <w:t>If your child has an ear infection, we ask that they stay at home until they are back to full health and have been on any medication for at least 48 hours.</w:t>
      </w:r>
    </w:p>
    <w:p w:rsidR="46043FFC" w:rsidP="46043FFC" w:rsidRDefault="46043FFC" w14:paraId="0DB20084" w14:textId="6D8AD00A">
      <w:pPr>
        <w:pStyle w:val="Heading3"/>
        <w:keepNext w:val="0"/>
        <w:keepLines w:val="0"/>
        <w:widowControl w:val="0"/>
        <w:spacing w:before="0" w:after="360" w:line="319" w:lineRule="auto"/>
        <w:ind w:right="-240"/>
        <w:rPr>
          <w:rFonts w:ascii="Muli" w:hAnsi="Muli" w:eastAsia="Muli" w:cs="Muli"/>
          <w:b w:val="0"/>
          <w:bCs w:val="0"/>
          <w:color w:val="auto"/>
        </w:rPr>
      </w:pPr>
      <w:bookmarkStart w:name="_heading=h.30j0zll" w:id="2"/>
      <w:bookmarkEnd w:id="2"/>
      <w:r w:rsidRPr="46043FFC" w:rsidR="46043FFC">
        <w:rPr>
          <w:rFonts w:ascii="Muli" w:hAnsi="Muli" w:eastAsia="Muli" w:cs="Muli"/>
          <w:color w:val="auto"/>
          <w:sz w:val="22"/>
          <w:szCs w:val="22"/>
        </w:rPr>
        <w:t xml:space="preserve">Impetigo - </w:t>
      </w:r>
      <w:r w:rsidRPr="46043FFC" w:rsidR="46043FFC">
        <w:rPr>
          <w:rFonts w:ascii="Muli" w:hAnsi="Muli" w:eastAsia="Muli" w:cs="Muli"/>
          <w:b w:val="0"/>
          <w:bCs w:val="0"/>
          <w:color w:val="auto"/>
          <w:sz w:val="22"/>
          <w:szCs w:val="22"/>
        </w:rPr>
        <w:t>If a child has impetigo, they'll very likely need antibiotics from your GP. Please keep them at home until all the sores have crusted over and healed, or for 48 hours after they start antibiotics.</w:t>
      </w:r>
    </w:p>
    <w:p w:rsidR="009273E8" w:rsidP="46043FFC" w:rsidRDefault="007E4B6D" w14:paraId="00000021" w14:textId="31DBF6BD">
      <w:pPr>
        <w:widowControl w:val="0"/>
        <w:spacing w:line="240" w:lineRule="auto"/>
        <w:rPr>
          <w:rFonts w:ascii="Muli" w:hAnsi="Muli" w:eastAsia="Muli" w:cs="Muli"/>
          <w:b w:val="0"/>
          <w:bCs w:val="0"/>
          <w:color w:val="auto"/>
        </w:rPr>
      </w:pPr>
      <w:r w:rsidRPr="46043FFC" w:rsidR="46043FFC">
        <w:rPr>
          <w:rFonts w:ascii="Muli" w:hAnsi="Muli" w:eastAsia="Muli" w:cs="Muli"/>
          <w:b w:val="1"/>
          <w:bCs w:val="1"/>
          <w:color w:val="auto"/>
        </w:rPr>
        <w:t>Headlice and nits</w:t>
      </w:r>
      <w:r w:rsidRPr="46043FFC" w:rsidR="46043FFC">
        <w:rPr>
          <w:rFonts w:ascii="Muli" w:hAnsi="Muli" w:eastAsia="Muli" w:cs="Muli"/>
          <w:b w:val="0"/>
          <w:bCs w:val="0"/>
          <w:color w:val="auto"/>
        </w:rPr>
        <w:t xml:space="preserve"> – We ask that your child stays off until they have received a full head </w:t>
      </w:r>
      <w:r w:rsidRPr="46043FFC" w:rsidR="46043FFC">
        <w:rPr>
          <w:rFonts w:ascii="Muli" w:hAnsi="Muli" w:eastAsia="Muli" w:cs="Muli"/>
          <w:b w:val="0"/>
          <w:bCs w:val="0"/>
          <w:color w:val="auto"/>
        </w:rPr>
        <w:t>treatment</w:t>
      </w:r>
      <w:r w:rsidRPr="46043FFC" w:rsidR="46043FFC">
        <w:rPr>
          <w:rFonts w:ascii="Muli" w:hAnsi="Muli" w:eastAsia="Muli" w:cs="Muli"/>
          <w:b w:val="0"/>
          <w:bCs w:val="0"/>
          <w:color w:val="auto"/>
        </w:rPr>
        <w:t xml:space="preserve"> and no more headlice/nits appear in their head. </w:t>
      </w:r>
    </w:p>
    <w:p w:rsidR="46043FFC" w:rsidP="46043FFC" w:rsidRDefault="46043FFC" w14:paraId="4E79942D" w14:textId="60658428">
      <w:pPr>
        <w:pStyle w:val="Normal"/>
        <w:widowControl w:val="0"/>
        <w:spacing w:line="240" w:lineRule="auto"/>
        <w:rPr>
          <w:rFonts w:ascii="Muli" w:hAnsi="Muli" w:eastAsia="Muli" w:cs="Muli"/>
          <w:b w:val="0"/>
          <w:bCs w:val="0"/>
          <w:color w:val="auto"/>
        </w:rPr>
      </w:pPr>
    </w:p>
    <w:p w:rsidR="009273E8" w:rsidP="46043FFC" w:rsidRDefault="007E4B6D" w14:paraId="00000022" w14:textId="17558D7B">
      <w:pPr>
        <w:widowControl w:val="0"/>
        <w:spacing w:line="240" w:lineRule="auto"/>
        <w:rPr>
          <w:rFonts w:ascii="Muli" w:hAnsi="Muli" w:eastAsia="Muli" w:cs="Muli"/>
          <w:b w:val="0"/>
          <w:bCs w:val="0"/>
          <w:color w:val="auto"/>
        </w:rPr>
      </w:pPr>
      <w:r w:rsidRPr="46043FFC" w:rsidR="46043FFC">
        <w:rPr>
          <w:rFonts w:ascii="Muli" w:hAnsi="Muli" w:eastAsia="Muli" w:cs="Muli"/>
          <w:b w:val="1"/>
          <w:bCs w:val="1"/>
          <w:color w:val="auto"/>
        </w:rPr>
        <w:t>Slapped cheek syndrome –</w:t>
      </w:r>
      <w:r w:rsidRPr="46043FFC" w:rsidR="46043FFC">
        <w:rPr>
          <w:rFonts w:ascii="Muli" w:hAnsi="Muli" w:eastAsia="Muli" w:cs="Muli"/>
          <w:b w:val="0"/>
          <w:bCs w:val="0"/>
          <w:color w:val="auto"/>
        </w:rPr>
        <w:t xml:space="preserve"> Your child may return to our setting once their </w:t>
      </w:r>
      <w:r w:rsidRPr="46043FFC" w:rsidR="46043FFC">
        <w:rPr>
          <w:rFonts w:ascii="Muli" w:hAnsi="Muli" w:eastAsia="Muli" w:cs="Muli"/>
          <w:b w:val="0"/>
          <w:bCs w:val="0"/>
          <w:color w:val="auto"/>
        </w:rPr>
        <w:t>temperature</w:t>
      </w:r>
      <w:r w:rsidRPr="46043FFC" w:rsidR="46043FFC">
        <w:rPr>
          <w:rFonts w:ascii="Muli" w:hAnsi="Muli" w:eastAsia="Muli" w:cs="Muli"/>
          <w:b w:val="0"/>
          <w:bCs w:val="0"/>
          <w:color w:val="auto"/>
        </w:rPr>
        <w:t xml:space="preserve"> has returned to normal for 24 hours</w:t>
      </w:r>
    </w:p>
    <w:p w:rsidR="46043FFC" w:rsidP="46043FFC" w:rsidRDefault="46043FFC" w14:paraId="379F5173" w14:textId="58553443">
      <w:pPr>
        <w:pStyle w:val="Normal"/>
        <w:widowControl w:val="0"/>
        <w:spacing w:line="240" w:lineRule="auto"/>
        <w:rPr>
          <w:rFonts w:ascii="Muli" w:hAnsi="Muli" w:eastAsia="Muli" w:cs="Muli"/>
          <w:b w:val="0"/>
          <w:bCs w:val="0"/>
          <w:color w:val="auto"/>
        </w:rPr>
      </w:pPr>
    </w:p>
    <w:p w:rsidR="009273E8" w:rsidP="46043FFC" w:rsidRDefault="007E4B6D" w14:paraId="00000023" w14:textId="39E510EB">
      <w:pPr>
        <w:widowControl w:val="0"/>
        <w:spacing w:line="240" w:lineRule="auto"/>
        <w:rPr>
          <w:rFonts w:ascii="Muli" w:hAnsi="Muli" w:eastAsia="Muli" w:cs="Muli"/>
          <w:b w:val="1"/>
          <w:bCs w:val="1"/>
          <w:color w:val="auto"/>
        </w:rPr>
      </w:pPr>
      <w:r w:rsidRPr="46043FFC" w:rsidR="46043FFC">
        <w:rPr>
          <w:rFonts w:ascii="Muli" w:hAnsi="Muli" w:eastAsia="Muli" w:cs="Muli"/>
          <w:b w:val="1"/>
          <w:bCs w:val="1"/>
          <w:color w:val="auto"/>
        </w:rPr>
        <w:t xml:space="preserve">Threadworms – </w:t>
      </w:r>
      <w:r w:rsidRPr="46043FFC" w:rsidR="46043FFC">
        <w:rPr>
          <w:rFonts w:ascii="Muli" w:hAnsi="Muli" w:eastAsia="Muli" w:cs="Muli"/>
          <w:b w:val="0"/>
          <w:bCs w:val="0"/>
          <w:color w:val="auto"/>
        </w:rPr>
        <w:t>Y</w:t>
      </w:r>
      <w:r w:rsidRPr="46043FFC" w:rsidR="46043FFC">
        <w:rPr>
          <w:rFonts w:ascii="Muli" w:hAnsi="Muli" w:eastAsia="Muli" w:cs="Muli"/>
          <w:b w:val="0"/>
          <w:bCs w:val="0"/>
          <w:color w:val="auto"/>
        </w:rPr>
        <w:t>o</w:t>
      </w:r>
      <w:r w:rsidRPr="46043FFC" w:rsidR="46043FFC">
        <w:rPr>
          <w:rFonts w:ascii="Muli" w:hAnsi="Muli" w:eastAsia="Muli" w:cs="Muli"/>
          <w:b w:val="0"/>
          <w:bCs w:val="0"/>
          <w:color w:val="auto"/>
        </w:rPr>
        <w:t>ur child may return to our setting the day after they have had their single dose of medication</w:t>
      </w:r>
      <w:r w:rsidRPr="46043FFC" w:rsidR="46043FFC">
        <w:rPr>
          <w:rFonts w:ascii="Muli" w:hAnsi="Muli" w:eastAsia="Muli" w:cs="Muli"/>
          <w:b w:val="1"/>
          <w:bCs w:val="1"/>
          <w:color w:val="auto"/>
        </w:rPr>
        <w:t xml:space="preserve"> </w:t>
      </w:r>
    </w:p>
    <w:p w:rsidR="46043FFC" w:rsidP="46043FFC" w:rsidRDefault="46043FFC" w14:paraId="42893835" w14:textId="7AF741D3">
      <w:pPr>
        <w:pStyle w:val="Normal"/>
        <w:widowControl w:val="0"/>
        <w:spacing w:line="240" w:lineRule="auto"/>
        <w:rPr>
          <w:rFonts w:ascii="Muli" w:hAnsi="Muli" w:eastAsia="Muli" w:cs="Muli"/>
          <w:b w:val="1"/>
          <w:bCs w:val="1"/>
          <w:color w:val="auto"/>
        </w:rPr>
      </w:pPr>
    </w:p>
    <w:p w:rsidR="009273E8" w:rsidP="46043FFC" w:rsidRDefault="007E4B6D" w14:paraId="1792C58F" w14:textId="0A9ED5E3">
      <w:pPr>
        <w:pStyle w:val="Normal"/>
        <w:widowControl w:val="0"/>
        <w:spacing w:line="240" w:lineRule="auto"/>
        <w:rPr>
          <w:rFonts w:ascii="Muli" w:hAnsi="Muli" w:eastAsia="Muli" w:cs="Muli"/>
          <w:b w:val="1"/>
          <w:bCs w:val="1"/>
          <w:color w:val="auto"/>
        </w:rPr>
      </w:pPr>
      <w:r w:rsidRPr="46043FFC" w:rsidR="46043FFC">
        <w:rPr>
          <w:rFonts w:ascii="Muli" w:hAnsi="Muli" w:eastAsia="Muli" w:cs="Muli"/>
          <w:b w:val="1"/>
          <w:bCs w:val="1"/>
          <w:color w:val="auto"/>
        </w:rPr>
        <w:t xml:space="preserve">Ringworm </w:t>
      </w:r>
      <w:r w:rsidRPr="46043FFC" w:rsidR="46043FFC">
        <w:rPr>
          <w:rFonts w:ascii="Muli" w:hAnsi="Muli" w:eastAsia="Muli" w:cs="Muli"/>
          <w:b w:val="0"/>
          <w:bCs w:val="0"/>
          <w:color w:val="auto"/>
        </w:rPr>
        <w:t xml:space="preserve">- </w:t>
      </w:r>
      <w:r w:rsidRPr="46043FFC" w:rsidR="46043FFC">
        <w:rPr>
          <w:rFonts w:ascii="Muli" w:hAnsi="Muli" w:eastAsia="Muli" w:cs="Muli"/>
          <w:b w:val="0"/>
          <w:bCs w:val="0"/>
          <w:color w:val="auto"/>
        </w:rPr>
        <w:t>Y</w:t>
      </w:r>
      <w:r w:rsidRPr="46043FFC" w:rsidR="46043FFC">
        <w:rPr>
          <w:rFonts w:ascii="Muli" w:hAnsi="Muli" w:eastAsia="Muli" w:cs="Muli"/>
          <w:b w:val="0"/>
          <w:bCs w:val="0"/>
          <w:color w:val="auto"/>
        </w:rPr>
        <w:t xml:space="preserve">our child may return to our setting 24hours after their first dose of medication </w:t>
      </w:r>
    </w:p>
    <w:p w:rsidR="009273E8" w:rsidP="46043FFC" w:rsidRDefault="007E4B6D" w14:paraId="00000024" w14:textId="5413E22A">
      <w:pPr>
        <w:pStyle w:val="Normal"/>
        <w:widowControl w:val="0"/>
        <w:spacing w:line="240" w:lineRule="auto"/>
        <w:rPr>
          <w:rFonts w:ascii="Muli" w:hAnsi="Muli" w:eastAsia="Muli" w:cs="Muli"/>
          <w:b w:val="1"/>
          <w:bCs w:val="1"/>
          <w:color w:val="auto"/>
        </w:rPr>
      </w:pPr>
    </w:p>
    <w:p w:rsidR="009273E8" w:rsidP="46043FFC" w:rsidRDefault="007E4B6D" w14:paraId="00000025" w14:textId="189B7642">
      <w:pPr>
        <w:pStyle w:val="Normal"/>
        <w:widowControl w:val="0"/>
        <w:spacing w:before="0" w:beforeAutospacing="off" w:after="0" w:afterAutospacing="off" w:line="330" w:lineRule="exact"/>
        <w:rPr>
          <w:rFonts w:ascii="Muli" w:hAnsi="Muli" w:eastAsia="Muli" w:cs="Muli"/>
          <w:b w:val="1"/>
          <w:bCs w:val="1"/>
          <w:color w:val="auto"/>
        </w:rPr>
      </w:pPr>
      <w:r w:rsidRPr="46043FFC" w:rsidR="46043FFC">
        <w:rPr>
          <w:rFonts w:ascii="Muli" w:hAnsi="Muli" w:eastAsia="Muli" w:cs="Muli"/>
          <w:b w:val="1"/>
          <w:bCs w:val="1"/>
          <w:color w:val="auto"/>
        </w:rPr>
        <w:t>Hand foot and mouth disease –</w:t>
      </w:r>
      <w:r w:rsidRPr="46043FFC" w:rsidR="46043FFC">
        <w:rPr>
          <w:rFonts w:ascii="Muli" w:hAnsi="Muli" w:eastAsia="Muli" w:cs="Muli"/>
          <w:b w:val="0"/>
          <w:bCs w:val="0"/>
          <w:color w:val="auto"/>
        </w:rPr>
        <w:t xml:space="preserve"> Your child may return to our setting once the blisters have dried up and the rash and fever has gone, this </w:t>
      </w:r>
      <w:r w:rsidRPr="46043FFC" w:rsidR="46043FFC">
        <w:rPr>
          <w:rFonts w:ascii="Muli" w:hAnsi="Muli" w:eastAsia="Muli" w:cs="Muli"/>
          <w:b w:val="0"/>
          <w:bCs w:val="0"/>
          <w:color w:val="auto"/>
        </w:rPr>
        <w:t>usually</w:t>
      </w:r>
      <w:r w:rsidRPr="46043FFC" w:rsidR="46043FFC">
        <w:rPr>
          <w:rFonts w:ascii="Muli" w:hAnsi="Muli" w:eastAsia="Muli" w:cs="Muli"/>
          <w:b w:val="0"/>
          <w:bCs w:val="0"/>
          <w:color w:val="auto"/>
        </w:rPr>
        <w:t xml:space="preserve"> takes between 7 and 10 days.</w:t>
      </w:r>
    </w:p>
    <w:p w:rsidR="009273E8" w:rsidRDefault="009273E8" w14:paraId="00000026" w14:textId="77777777">
      <w:pPr>
        <w:widowControl w:val="0"/>
        <w:spacing w:line="240" w:lineRule="auto"/>
        <w:rPr>
          <w:rFonts w:ascii="Muli" w:hAnsi="Muli" w:eastAsia="Muli" w:cs="Muli"/>
          <w:color w:val="434343"/>
        </w:rPr>
      </w:pPr>
    </w:p>
    <w:p w:rsidR="009273E8" w:rsidRDefault="009273E8" w14:paraId="00000027" w14:textId="77777777">
      <w:pPr>
        <w:widowControl w:val="0"/>
        <w:spacing w:line="240" w:lineRule="auto"/>
        <w:rPr>
          <w:rFonts w:ascii="Muli" w:hAnsi="Muli" w:eastAsia="Muli" w:cs="Muli"/>
          <w:color w:val="434343"/>
        </w:rPr>
      </w:pPr>
    </w:p>
    <w:p w:rsidR="009273E8" w:rsidRDefault="009273E8" w14:paraId="00000028" w14:textId="77777777">
      <w:pPr>
        <w:widowControl w:val="0"/>
        <w:spacing w:line="240" w:lineRule="auto"/>
        <w:rPr>
          <w:rFonts w:ascii="Muli" w:hAnsi="Muli" w:eastAsia="Muli" w:cs="Muli"/>
          <w:b/>
          <w:color w:val="434343"/>
        </w:rPr>
      </w:pPr>
    </w:p>
    <w:p w:rsidR="009273E8" w:rsidRDefault="009273E8" w14:paraId="00000029" w14:textId="77777777">
      <w:pPr>
        <w:widowControl w:val="0"/>
        <w:spacing w:line="240" w:lineRule="auto"/>
        <w:rPr>
          <w:color w:val="434343"/>
        </w:rPr>
      </w:pPr>
    </w:p>
    <w:sectPr w:rsidR="009273E8">
      <w:headerReference w:type="default" r:id="rId10"/>
      <w:pgSz w:w="11920" w:h="16840" w:orient="portrait"/>
      <w:pgMar w:top="1441" w:right="1482" w:bottom="1833" w:left="1418"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Lucy Devine" w:date="2022-06-01T08:56:00Z" w:id="0">
    <w:p w:rsidR="009273E8" w:rsidRDefault="007E4B6D" w14:paraId="0000002C" w14:textId="77777777">
      <w:pPr>
        <w:widowControl w:val="0"/>
        <w:pBdr>
          <w:top w:val="nil"/>
          <w:left w:val="nil"/>
          <w:bottom w:val="nil"/>
          <w:right w:val="nil"/>
          <w:between w:val="nil"/>
        </w:pBdr>
        <w:spacing w:line="240" w:lineRule="auto"/>
        <w:rPr>
          <w:color w:val="000000"/>
        </w:rPr>
      </w:pPr>
      <w:r>
        <w:rPr>
          <w:color w:val="000000"/>
        </w:rPr>
        <w:t>Important: Download this document on your own computer/device and save it to start editing.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C" w16cid:durableId="29C3AE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B6D" w:rsidRDefault="007E4B6D" w14:paraId="648C46E5" w14:textId="77777777">
      <w:pPr>
        <w:spacing w:line="240" w:lineRule="auto"/>
      </w:pPr>
      <w:r>
        <w:separator/>
      </w:r>
    </w:p>
  </w:endnote>
  <w:endnote w:type="continuationSeparator" w:id="0">
    <w:p w:rsidR="007E4B6D" w:rsidRDefault="007E4B6D" w14:paraId="6C23C0A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B6D" w:rsidRDefault="007E4B6D" w14:paraId="55CF0EC2" w14:textId="77777777">
      <w:pPr>
        <w:spacing w:line="240" w:lineRule="auto"/>
      </w:pPr>
      <w:r>
        <w:separator/>
      </w:r>
    </w:p>
  </w:footnote>
  <w:footnote w:type="continuationSeparator" w:id="0">
    <w:p w:rsidR="007E4B6D" w:rsidRDefault="007E4B6D" w14:paraId="2A6654D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273E8" w:rsidRDefault="009273E8" w14:paraId="0000002A" w14:textId="77777777">
    <w:pPr>
      <w:widowControl w:val="0"/>
      <w:spacing w:before="242" w:line="240" w:lineRule="auto"/>
      <w:ind w:right="2"/>
      <w:jc w:val="right"/>
      <w:rPr>
        <w:color w:val="434343"/>
        <w:sz w:val="40"/>
        <w:szCs w:val="40"/>
      </w:rPr>
    </w:pPr>
  </w:p>
  <w:p w:rsidR="009273E8" w:rsidRDefault="007E4B6D" w14:paraId="0000002B" w14:textId="77777777">
    <w:pPr>
      <w:widowControl w:val="0"/>
      <w:spacing w:line="240" w:lineRule="auto"/>
      <w:ind w:right="2"/>
      <w:jc w:val="right"/>
    </w:pPr>
    <w:r>
      <w:rPr>
        <w:noProof/>
      </w:rPr>
      <w:drawing>
        <wp:inline distT="114300" distB="114300" distL="114300" distR="114300" wp14:anchorId="7EAAC1E9" wp14:editId="7777777">
          <wp:extent cx="1175324" cy="63973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5324" cy="639733"/>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E8"/>
    <w:rsid w:val="007E4B6D"/>
    <w:rsid w:val="009273E8"/>
    <w:rsid w:val="00CE1B4B"/>
    <w:rsid w:val="46043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B93F76"/>
  <w15:docId w15:val="{A72ECF81-3410-4903-BAC6-23D7545EE7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glossaryDocument" Target="glossary/document.xml" Id="Re0f8b718b813498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692e48-e198-4e89-b208-f0d72f305a37}"/>
      </w:docPartPr>
      <w:docPartBody>
        <w:p w14:paraId="6195347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2/5wZI7Huhkx7NnARIr7PEfFSg==">AMUW2mUKF46wes4q5SDugK/CO9ph6qImUbboGiJCIRPh8lQTDC7Gnr3OlhTItQSNjPMqGmnJRmR3wcpLqf43cX7Rr2+FsSbi1CkkZc2DuPnoUBpzt8KwOqq+LOAc230n34nbyfNY8lIwLGCfPkUOd10yIXbzTYhhwrMafV4I5rjL1VVPtjEgfoXHL4vTqJERjsosoXgQwnWFZmEQPLX7C9lScwnoPZXYG0ipWhVACJMplfCyG5T2G8muIzhguro6L0FmEu/neWsktoK2yuFRkEpEcdIUcHBcRMnkYN9SFfulijJ5/QNbh1f6iZV8HixSzbZXb51wyLtsCQyfWexGnOUyXhZHZgYZ+TErqszcfzjZqYPiU4bJQmJTom08EJhY7IhdppWTYYE9lnXlhb4xxRrlwVKHk/vNsMIIcedR4Bvv6WEJgS4bBXhDeOAWX6XcgW//LzkXGWwg55XJcAfBC5dbXjH4exCiktyqT+g3jMtbN1g4Fxl3l8/PcuHH4yW0l8ZhznvlH0phtATUA18ZgcK5md5bSNbY+jHfvwF6jfea1Lq/vt4h+LcORmkOr8z0jpK98Wu44VHMhnAOE6eApAhYtA5hWpKzYI5N5n+f54HKcPLfCP4bwM2aRIfM36diBBtFJrHilRbhAdnS22PvhNVDY1SpabNTVMbt5D6kG7cVvbXIcMps/R6sFS9+Rsh91z1+F1ml4msUBAhAZakbQ7CcWsQrqeMUvAiHKqpejKuCh0uJszLBvKLWmErlmByrrJ1RdyI9SD/DcD8phh9R6ZIYjRhtv4SpqqUWMYw/r/fDfmjNz0vqeJVKIV44uOfQ7BMausHXHOShlAecMNjIWlNoKK84KkcE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Burley</lastModifiedBy>
  <revision>2</revision>
  <dcterms:created xsi:type="dcterms:W3CDTF">2024-04-12T19:57:00.0000000Z</dcterms:created>
  <dcterms:modified xsi:type="dcterms:W3CDTF">2024-04-12T21:08:39.1948602Z</dcterms:modified>
</coreProperties>
</file>